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900"/>
        <w:jc w:val="center"/>
        <w:rPr>
          <w:rFonts w:ascii="Calibri" w:cs="Calibri" w:eastAsia="Calibri" w:hAnsi="Calibri"/>
          <w:sz w:val="26"/>
          <w:szCs w:val="26"/>
          <w:vertAlign w:val="baseline"/>
        </w:rPr>
      </w:pPr>
      <w:r w:rsidDel="00000000" w:rsidR="00000000" w:rsidRPr="00000000">
        <w:rPr>
          <w:rFonts w:ascii="Calibri" w:cs="Calibri" w:eastAsia="Calibri" w:hAnsi="Calibri"/>
          <w:b w:val="1"/>
          <w:bCs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02">
      <w:pPr>
        <w:ind w:firstLine="900"/>
        <w:jc w:val="center"/>
        <w:rPr>
          <w:rFonts w:ascii="Calibri" w:cs="Calibri" w:eastAsia="Calibri" w:hAnsi="Calibri"/>
          <w:sz w:val="26"/>
          <w:szCs w:val="26"/>
          <w:vertAlign w:val="baseline"/>
        </w:rPr>
      </w:pPr>
      <w:r w:rsidDel="00000000" w:rsidR="00000000" w:rsidRPr="00000000">
        <w:rPr>
          <w:rtl w:val="0"/>
        </w:rPr>
      </w:r>
    </w:p>
    <w:p w:rsidR="00000000" w:rsidDel="00000000" w:rsidP="00000000" w:rsidRDefault="00000000" w:rsidRPr="00000000" w14:paraId="00000003">
      <w:pPr>
        <w:ind w:firstLine="900"/>
        <w:jc w:val="center"/>
        <w:rPr>
          <w:rFonts w:ascii="Calibri" w:cs="Calibri" w:eastAsia="Calibri" w:hAnsi="Calibri"/>
          <w:sz w:val="38"/>
          <w:szCs w:val="38"/>
          <w:u w:val="single"/>
          <w:vertAlign w:val="baseline"/>
        </w:rPr>
      </w:pPr>
      <w:r w:rsidDel="00000000" w:rsidR="00000000" w:rsidRPr="00000000">
        <w:rPr>
          <w:rFonts w:ascii="Calibri" w:cs="Calibri" w:eastAsia="Calibri" w:hAnsi="Calibri"/>
          <w:b w:val="1"/>
          <w:bCs w:val="1"/>
          <w:sz w:val="38"/>
          <w:szCs w:val="38"/>
          <w:u w:val="single"/>
          <w:vertAlign w:val="baseline"/>
          <w:rtl w:val="0"/>
        </w:rPr>
        <w:t xml:space="preserve">BOARD RESOLUTION</w:t>
      </w:r>
      <w:r w:rsidDel="00000000" w:rsidR="00000000" w:rsidRPr="00000000">
        <w:rPr>
          <w:rtl w:val="0"/>
        </w:rPr>
      </w:r>
    </w:p>
    <w:p w:rsidR="00000000" w:rsidDel="00000000" w:rsidP="00000000" w:rsidRDefault="00000000" w:rsidRPr="00000000" w14:paraId="00000004">
      <w:pPr>
        <w:ind w:firstLine="90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sz w:val="26"/>
          <w:szCs w:val="26"/>
          <w:u w:val="single"/>
          <w:vertAlign w:val="baseline"/>
        </w:rPr>
      </w:pPr>
      <w:r w:rsidDel="00000000" w:rsidR="00000000" w:rsidRPr="00000000">
        <w:rPr>
          <w:rFonts w:ascii="Calibri" w:cs="Calibri" w:eastAsia="Calibri" w:hAnsi="Calibri"/>
          <w:sz w:val="26"/>
          <w:szCs w:val="26"/>
          <w:u w:val="single"/>
          <w:vertAlign w:val="baseline"/>
          <w:rtl w:val="0"/>
        </w:rPr>
        <w:t xml:space="preserve">MERCHANT AFFILIATION</w:t>
      </w: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An extract from the minutes of the meeting of the board of directors of</w:t>
      </w:r>
      <w:r w:rsidDel="00000000" w:rsidR="00000000" w:rsidRPr="00000000">
        <w:rPr>
          <w:rFonts w:ascii="Calibri" w:cs="Calibri" w:eastAsia="Calibri" w:hAnsi="Calibri"/>
          <w:sz w:val="22"/>
          <w:szCs w:val="22"/>
          <w:rtl w:val="0"/>
        </w:rPr>
        <w:t xml:space="preserve"> </w:t>
      </w:r>
      <w:r w:rsidDel="00000000" w:rsidR="00000000" w:rsidRPr="00000000">
        <w:rPr>
          <w:rFonts w:ascii="Verdana" w:cs="Verdana" w:eastAsia="Verdana" w:hAnsi="Verdana"/>
          <w:sz w:val="18"/>
          <w:szCs w:val="18"/>
          <w:highlight w:val="white"/>
          <w:rtl w:val="0"/>
        </w:rPr>
        <w:t xml:space="preserve">……</w:t>
      </w:r>
      <w:r w:rsidDel="00000000" w:rsidR="00000000" w:rsidRPr="00000000">
        <w:rPr>
          <w:rFonts w:ascii="Verdana" w:cs="Verdana" w:eastAsia="Verdana" w:hAnsi="Verdana"/>
          <w:b w:val="1"/>
          <w:bCs w:val="1"/>
          <w:sz w:val="18"/>
          <w:szCs w:val="18"/>
          <w:highlight w:val="white"/>
          <w:rtl w:val="0"/>
        </w:rPr>
        <w:t xml:space="preserve">Company name….</w:t>
      </w:r>
      <w:r w:rsidDel="00000000" w:rsidR="00000000" w:rsidRPr="00000000">
        <w:rPr>
          <w:rFonts w:ascii="Verdana" w:cs="Verdana" w:eastAsia="Verdana" w:hAnsi="Verdana"/>
          <w:sz w:val="16"/>
          <w:szCs w:val="16"/>
          <w:rtl w:val="0"/>
        </w:rPr>
        <w:t xml:space="preserve"> </w:t>
      </w:r>
      <w:r w:rsidDel="00000000" w:rsidR="00000000" w:rsidRPr="00000000">
        <w:rPr>
          <w:rFonts w:ascii="Calibri" w:cs="Calibri" w:eastAsia="Calibri" w:hAnsi="Calibri"/>
          <w:sz w:val="22"/>
          <w:szCs w:val="22"/>
          <w:vertAlign w:val="baseline"/>
          <w:rtl w:val="0"/>
        </w:rPr>
        <w:t xml:space="preserve">Held at </w:t>
      </w:r>
      <w:r w:rsidDel="00000000" w:rsidR="00000000" w:rsidRPr="00000000">
        <w:rPr>
          <w:rFonts w:ascii="Verdana" w:cs="Verdana" w:eastAsia="Verdana" w:hAnsi="Verdana"/>
          <w:b w:val="1"/>
          <w:bCs w:val="1"/>
          <w:sz w:val="18"/>
          <w:szCs w:val="18"/>
          <w:highlight w:val="white"/>
          <w:rtl w:val="0"/>
        </w:rPr>
        <w:t xml:space="preserve">……Company Address……..</w:t>
      </w:r>
      <w:r w:rsidDel="00000000" w:rsidR="00000000" w:rsidRPr="00000000">
        <w:rPr>
          <w:rFonts w:ascii="Verdana" w:cs="Verdana" w:eastAsia="Verdana" w:hAnsi="Verdana"/>
          <w:sz w:val="18"/>
          <w:szCs w:val="18"/>
          <w:rtl w:val="0"/>
        </w:rPr>
        <w:t xml:space="preserve"> </w:t>
      </w:r>
      <w:r w:rsidDel="00000000" w:rsidR="00000000" w:rsidRPr="00000000">
        <w:rPr>
          <w:rFonts w:ascii="Calibri" w:cs="Calibri" w:eastAsia="Calibri" w:hAnsi="Calibri"/>
          <w:sz w:val="22"/>
          <w:szCs w:val="22"/>
          <w:vertAlign w:val="baseline"/>
          <w:rtl w:val="0"/>
        </w:rPr>
        <w:t xml:space="preserve">on this </w:t>
      </w:r>
      <w:r w:rsidDel="00000000" w:rsidR="00000000" w:rsidRPr="00000000">
        <w:rPr>
          <w:rFonts w:ascii="Calibri" w:cs="Calibri" w:eastAsia="Calibri" w:hAnsi="Calibri"/>
          <w:sz w:val="22"/>
          <w:szCs w:val="22"/>
          <w:rtl w:val="0"/>
        </w:rPr>
        <w:t xml:space="preserve">16th day</w:t>
      </w:r>
      <w:r w:rsidDel="00000000" w:rsidR="00000000" w:rsidRPr="00000000">
        <w:rPr>
          <w:rFonts w:ascii="Calibri" w:cs="Calibri" w:eastAsia="Calibri" w:hAnsi="Calibri"/>
          <w:sz w:val="22"/>
          <w:szCs w:val="22"/>
          <w:vertAlign w:val="baseline"/>
          <w:rtl w:val="0"/>
        </w:rPr>
        <w:t xml:space="preserve">  of </w:t>
      </w:r>
      <w:r w:rsidDel="00000000" w:rsidR="00000000" w:rsidRPr="00000000">
        <w:rPr>
          <w:rFonts w:ascii="Verdana" w:cs="Verdana" w:eastAsia="Verdana" w:hAnsi="Verdana"/>
          <w:sz w:val="18"/>
          <w:szCs w:val="18"/>
          <w:rtl w:val="0"/>
        </w:rPr>
        <w:t xml:space="preserve">March 2026</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A">
      <w:pPr>
        <w:jc w:val="both"/>
        <w:rPr>
          <w:rFonts w:ascii="Verdana" w:cs="Verdana" w:eastAsia="Verdana" w:hAnsi="Verdana"/>
          <w:sz w:val="18"/>
          <w:szCs w:val="18"/>
          <w:highlight w:val="white"/>
        </w:rPr>
      </w:pPr>
      <w:r w:rsidDel="00000000" w:rsidR="00000000" w:rsidRPr="00000000">
        <w:rPr>
          <w:rFonts w:ascii="Calibri" w:cs="Calibri" w:eastAsia="Calibri" w:hAnsi="Calibri"/>
          <w:sz w:val="22"/>
          <w:szCs w:val="22"/>
          <w:vertAlign w:val="baseline"/>
          <w:rtl w:val="0"/>
        </w:rPr>
        <w:t xml:space="preserve">Present: </w:t>
      </w:r>
      <w:r w:rsidDel="00000000" w:rsidR="00000000" w:rsidRPr="00000000">
        <w:rPr>
          <w:rFonts w:ascii="Calibri" w:cs="Calibri" w:eastAsia="Calibri" w:hAnsi="Calibri"/>
          <w:sz w:val="22"/>
          <w:szCs w:val="22"/>
          <w:rtl w:val="0"/>
        </w:rPr>
        <w:t xml:space="preserve">     </w:t>
      </w:r>
      <w:r w:rsidDel="00000000" w:rsidR="00000000" w:rsidRPr="00000000">
        <w:rPr>
          <w:rFonts w:ascii="Verdana" w:cs="Verdana" w:eastAsia="Verdana" w:hAnsi="Verdana"/>
          <w:b w:val="1"/>
          <w:bCs w:val="1"/>
          <w:sz w:val="18"/>
          <w:szCs w:val="18"/>
          <w:highlight w:val="white"/>
          <w:rtl w:val="0"/>
        </w:rPr>
        <w:t xml:space="preserve">1.Director Name</w:t>
      </w:r>
      <w:r w:rsidDel="00000000" w:rsidR="00000000" w:rsidRPr="00000000">
        <w:rPr>
          <w:rtl w:val="0"/>
        </w:rPr>
      </w:r>
    </w:p>
    <w:p w:rsidR="00000000" w:rsidDel="00000000" w:rsidP="00000000" w:rsidRDefault="00000000" w:rsidRPr="00000000" w14:paraId="0000000B">
      <w:pPr>
        <w:jc w:val="both"/>
        <w:rPr>
          <w:rFonts w:ascii="Verdana" w:cs="Verdana" w:eastAsia="Verdana" w:hAnsi="Verdana"/>
          <w:sz w:val="18"/>
          <w:szCs w:val="18"/>
          <w:highlight w:val="white"/>
        </w:rPr>
      </w:pPr>
      <w:r w:rsidDel="00000000" w:rsidR="00000000" w:rsidRPr="00000000">
        <w:rPr>
          <w:rtl w:val="0"/>
        </w:rPr>
      </w:r>
    </w:p>
    <w:p w:rsidR="00000000" w:rsidDel="00000000" w:rsidP="00000000" w:rsidRDefault="00000000" w:rsidRPr="00000000" w14:paraId="0000000C">
      <w:pPr>
        <w:ind w:left="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It is hereby resolved that </w:t>
      </w:r>
    </w:p>
    <w:p w:rsidR="00000000" w:rsidDel="00000000" w:rsidP="00000000" w:rsidRDefault="00000000" w:rsidRPr="00000000" w14:paraId="0000000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company </w:t>
      </w:r>
      <w:r w:rsidDel="00000000" w:rsidR="00000000" w:rsidRPr="00000000">
        <w:rPr>
          <w:rFonts w:ascii="Calibri" w:cs="Calibri" w:eastAsia="Calibri" w:hAnsi="Calibri"/>
          <w:sz w:val="22"/>
          <w:szCs w:val="22"/>
          <w:rtl w:val="0"/>
        </w:rPr>
        <w:t xml:space="preserve">does enter</w:t>
      </w:r>
      <w:r w:rsidDel="00000000" w:rsidR="00000000" w:rsidRPr="00000000">
        <w:rPr>
          <w:rFonts w:ascii="Calibri" w:cs="Calibri" w:eastAsia="Calibri" w:hAnsi="Calibri"/>
          <w:sz w:val="22"/>
          <w:szCs w:val="22"/>
          <w:vertAlign w:val="baseline"/>
          <w:rtl w:val="0"/>
        </w:rPr>
        <w:t xml:space="preserve"> into a Merchant Agreement with Seylan Bank PLC as an Accredited Dealer/ Merchant to accept and honor all valid VISA/MasterCard International Cards issued by the Licensed Issuing Banks in favor of their customers. It is also further resolved that the company shall adhere to all the terms and conditions specified in the Merchant Agreement.</w:t>
      </w:r>
    </w:p>
    <w:p w:rsidR="00000000" w:rsidDel="00000000" w:rsidP="00000000" w:rsidRDefault="00000000" w:rsidRPr="00000000" w14:paraId="00000010">
      <w:pPr>
        <w:tabs>
          <w:tab w:val="left" w:leader="none" w:pos="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1">
      <w:pPr>
        <w:tabs>
          <w:tab w:val="left" w:leader="none" w:pos="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That for this purpose the company </w:t>
      </w:r>
      <w:r w:rsidDel="00000000" w:rsidR="00000000" w:rsidRPr="00000000">
        <w:rPr>
          <w:rFonts w:ascii="Calibri" w:cs="Calibri" w:eastAsia="Calibri" w:hAnsi="Calibri"/>
          <w:sz w:val="22"/>
          <w:szCs w:val="22"/>
          <w:rtl w:val="0"/>
        </w:rPr>
        <w:t xml:space="preserve">does sign</w:t>
      </w:r>
      <w:r w:rsidDel="00000000" w:rsidR="00000000" w:rsidRPr="00000000">
        <w:rPr>
          <w:rFonts w:ascii="Calibri" w:cs="Calibri" w:eastAsia="Calibri" w:hAnsi="Calibri"/>
          <w:sz w:val="22"/>
          <w:szCs w:val="22"/>
          <w:vertAlign w:val="baseline"/>
          <w:rtl w:val="0"/>
        </w:rPr>
        <w:t xml:space="preserve">, </w:t>
      </w:r>
      <w:r w:rsidDel="00000000" w:rsidR="00000000" w:rsidRPr="00000000">
        <w:rPr>
          <w:rFonts w:ascii="Calibri" w:cs="Calibri" w:eastAsia="Calibri" w:hAnsi="Calibri"/>
          <w:sz w:val="22"/>
          <w:szCs w:val="22"/>
          <w:rtl w:val="0"/>
        </w:rPr>
        <w:t xml:space="preserve">seal, execute</w:t>
      </w:r>
      <w:r w:rsidDel="00000000" w:rsidR="00000000" w:rsidRPr="00000000">
        <w:rPr>
          <w:rFonts w:ascii="Calibri" w:cs="Calibri" w:eastAsia="Calibri" w:hAnsi="Calibri"/>
          <w:sz w:val="22"/>
          <w:szCs w:val="22"/>
          <w:vertAlign w:val="baseline"/>
          <w:rtl w:val="0"/>
        </w:rPr>
        <w:t xml:space="preserve"> and deliver to the Seylan Bank PLC from time to time all such instruments and documents </w:t>
      </w:r>
      <w:r w:rsidDel="00000000" w:rsidR="00000000" w:rsidRPr="00000000">
        <w:rPr>
          <w:rFonts w:ascii="Calibri" w:cs="Calibri" w:eastAsia="Calibri" w:hAnsi="Calibri"/>
          <w:color w:val="000000"/>
          <w:sz w:val="22"/>
          <w:szCs w:val="22"/>
          <w:vertAlign w:val="baseline"/>
          <w:rtl w:val="0"/>
        </w:rPr>
        <w:t xml:space="preserve">of whatsoever nature or description as may be </w:t>
      </w:r>
      <w:r w:rsidDel="00000000" w:rsidR="00000000" w:rsidRPr="00000000">
        <w:rPr>
          <w:rFonts w:ascii="Calibri" w:cs="Calibri" w:eastAsia="Calibri" w:hAnsi="Calibri"/>
          <w:sz w:val="22"/>
          <w:szCs w:val="22"/>
          <w:vertAlign w:val="baseline"/>
          <w:rtl w:val="0"/>
        </w:rPr>
        <w:t xml:space="preserve">required by Seylan Bank PLC and that every such sealing be attested by</w:t>
      </w:r>
      <w:r w:rsidDel="00000000" w:rsidR="00000000" w:rsidRPr="00000000">
        <w:rPr>
          <w:rFonts w:ascii="Verdana" w:cs="Verdana" w:eastAsia="Verdana" w:hAnsi="Verdana"/>
          <w:sz w:val="18"/>
          <w:szCs w:val="18"/>
          <w:highlight w:val="white"/>
          <w:rtl w:val="0"/>
        </w:rPr>
        <w:t xml:space="preserve"> ………</w:t>
      </w:r>
      <w:r w:rsidDel="00000000" w:rsidR="00000000" w:rsidRPr="00000000">
        <w:rPr>
          <w:rFonts w:ascii="Verdana" w:cs="Verdana" w:eastAsia="Verdana" w:hAnsi="Verdana"/>
          <w:b w:val="1"/>
          <w:bCs w:val="1"/>
          <w:sz w:val="18"/>
          <w:szCs w:val="18"/>
          <w:highlight w:val="white"/>
          <w:rtl w:val="0"/>
        </w:rPr>
        <w:t xml:space="preserve"> </w:t>
      </w:r>
      <w:r w:rsidDel="00000000" w:rsidR="00000000" w:rsidRPr="00000000">
        <w:rPr>
          <w:rFonts w:ascii="Calibri" w:cs="Calibri" w:eastAsia="Calibri" w:hAnsi="Calibri"/>
          <w:sz w:val="22"/>
          <w:szCs w:val="22"/>
          <w:rtl w:val="0"/>
        </w:rPr>
        <w:t xml:space="preserve">director</w:t>
      </w:r>
      <w:r w:rsidDel="00000000" w:rsidR="00000000" w:rsidRPr="00000000">
        <w:rPr>
          <w:rFonts w:ascii="Calibri" w:cs="Calibri" w:eastAsia="Calibri" w:hAnsi="Calibri"/>
          <w:sz w:val="22"/>
          <w:szCs w:val="22"/>
          <w:vertAlign w:val="baseline"/>
          <w:rtl w:val="0"/>
        </w:rPr>
        <w:t xml:space="preserve"> of the company.</w:t>
      </w:r>
    </w:p>
    <w:p w:rsidR="00000000" w:rsidDel="00000000" w:rsidP="00000000" w:rsidRDefault="00000000" w:rsidRPr="00000000" w14:paraId="00000012">
      <w:pPr>
        <w:tabs>
          <w:tab w:val="left" w:leader="none" w:pos="900"/>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98" w:firstLine="0"/>
        <w:jc w:val="both"/>
        <w:rPr>
          <w:rFonts w:ascii="Calibri" w:cs="Calibri" w:eastAsia="Calibri" w:hAnsi="Calibri"/>
          <w:sz w:val="22"/>
          <w:szCs w:val="22"/>
          <w:vertAlign w:val="baseline"/>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By this resolution the company does hereby warrant,  represent, confirm and declare that in terms of the Memorandum and Articles of Association of the Company, the company is duly authorized to enter into an agreement as resolved above and is acting intra vires in doing so.</w:t>
      </w:r>
      <w:r w:rsidDel="00000000" w:rsidR="00000000" w:rsidRPr="00000000">
        <w:rPr>
          <w:rtl w:val="0"/>
        </w:rPr>
      </w:r>
    </w:p>
    <w:p w:rsidR="00000000" w:rsidDel="00000000" w:rsidP="00000000" w:rsidRDefault="00000000" w:rsidRPr="00000000" w14:paraId="00000014">
      <w:pPr>
        <w:tabs>
          <w:tab w:val="left" w:leader="none" w:pos="900"/>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 certify that the above is a true extract from the recorded minutes of the company.</w:t>
      </w:r>
    </w:p>
    <w:p w:rsidR="00000000" w:rsidDel="00000000" w:rsidP="00000000" w:rsidRDefault="00000000" w:rsidRPr="00000000" w14:paraId="00000016">
      <w:pPr>
        <w:tabs>
          <w:tab w:val="left" w:leader="none" w:pos="4140"/>
          <w:tab w:val="left" w:leader="none" w:pos="9360"/>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7">
      <w:pPr>
        <w:tabs>
          <w:tab w:val="left" w:leader="none" w:pos="41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tabs>
          <w:tab w:val="left" w:leader="none" w:pos="41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tabs>
          <w:tab w:val="left" w:leader="none" w:pos="41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tabs>
          <w:tab w:val="left" w:leader="none" w:pos="41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tabs>
          <w:tab w:val="left" w:leader="none" w:pos="41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tabs>
          <w:tab w:val="left" w:leader="none" w:pos="4140"/>
          <w:tab w:val="left" w:leader="none" w:pos="936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tabs>
          <w:tab w:val="left" w:leader="none" w:pos="4140"/>
          <w:tab w:val="left" w:leader="none" w:pos="9360"/>
        </w:tabs>
        <w:jc w:val="both"/>
        <w:rPr>
          <w:rFonts w:ascii="Calibri" w:cs="Calibri" w:eastAsia="Calibri" w:hAnsi="Calibri"/>
          <w:sz w:val="22"/>
          <w:szCs w:val="22"/>
        </w:rPr>
      </w:pPr>
      <w:r w:rsidDel="00000000" w:rsidR="00000000" w:rsidRPr="00000000">
        <w:rPr>
          <w:rFonts w:ascii="Verdana" w:cs="Verdana" w:eastAsia="Verdana" w:hAnsi="Verdana"/>
          <w:sz w:val="4"/>
          <w:szCs w:val="4"/>
          <w:rtl w:val="0"/>
        </w:rPr>
        <w:t xml:space="preserve"> </w:t>
      </w:r>
      <w:r w:rsidDel="00000000" w:rsidR="00000000" w:rsidRPr="00000000">
        <w:rPr>
          <w:rFonts w:ascii="Verdana" w:cs="Verdana" w:eastAsia="Verdana" w:hAnsi="Verdana"/>
          <w:sz w:val="18"/>
          <w:szCs w:val="18"/>
          <w:rtl w:val="0"/>
        </w:rPr>
        <w:t xml:space="preserve">………………………………………………                                      ……………………………………………………</w:t>
      </w:r>
      <w:r w:rsidDel="00000000" w:rsidR="00000000" w:rsidRPr="00000000">
        <w:rPr>
          <w:rtl w:val="0"/>
        </w:rPr>
      </w:r>
    </w:p>
    <w:p w:rsidR="00000000" w:rsidDel="00000000" w:rsidP="00000000" w:rsidRDefault="00000000" w:rsidRPr="00000000" w14:paraId="0000001E">
      <w:pPr>
        <w:tabs>
          <w:tab w:val="left" w:leader="none" w:pos="4140"/>
          <w:tab w:val="left" w:leader="none" w:pos="9360"/>
        </w:tabs>
        <w:jc w:val="both"/>
        <w:rPr>
          <w:rFonts w:ascii="Verdana" w:cs="Verdana" w:eastAsia="Verdana" w:hAnsi="Verdana"/>
        </w:rPr>
      </w:pPr>
      <w:r w:rsidDel="00000000" w:rsidR="00000000" w:rsidRPr="00000000">
        <w:rPr>
          <w:rFonts w:ascii="Calibri" w:cs="Calibri" w:eastAsia="Calibri" w:hAnsi="Calibri"/>
          <w:sz w:val="22"/>
          <w:szCs w:val="22"/>
          <w:rtl w:val="0"/>
        </w:rPr>
        <w:t xml:space="preserve">           Director 1      </w:t>
      </w:r>
      <w:r w:rsidDel="00000000" w:rsidR="00000000" w:rsidRPr="00000000">
        <w:rPr>
          <w:rFonts w:ascii="Verdana" w:cs="Verdana" w:eastAsia="Verdana" w:hAnsi="Verdana"/>
          <w:sz w:val="4"/>
          <w:szCs w:val="4"/>
          <w:rtl w:val="0"/>
        </w:rPr>
        <w:t xml:space="preserve">                                                                                                                                                                                                   </w:t>
      </w:r>
      <w:r w:rsidDel="00000000" w:rsidR="00000000" w:rsidRPr="00000000">
        <w:rPr>
          <w:rFonts w:ascii="Verdana" w:cs="Verdana" w:eastAsia="Verdana" w:hAnsi="Verdana"/>
          <w:sz w:val="16"/>
          <w:szCs w:val="16"/>
          <w:rtl w:val="0"/>
        </w:rPr>
        <w:t xml:space="preserve">         </w:t>
      </w:r>
      <w:r w:rsidDel="00000000" w:rsidR="00000000" w:rsidRPr="00000000">
        <w:rPr>
          <w:rFonts w:ascii="Verdana" w:cs="Verdana" w:eastAsia="Verdana" w:hAnsi="Verdana"/>
          <w:sz w:val="18"/>
          <w:szCs w:val="18"/>
          <w:rtl w:val="0"/>
        </w:rPr>
        <w:t xml:space="preserve">Director 2</w:t>
      </w:r>
      <w:r w:rsidDel="00000000" w:rsidR="00000000" w:rsidRPr="00000000">
        <w:rPr>
          <w:rFonts w:ascii="Verdana" w:cs="Verdana" w:eastAsia="Verdana" w:hAnsi="Verdana"/>
          <w:sz w:val="16"/>
          <w:szCs w:val="16"/>
          <w:rtl w:val="0"/>
        </w:rPr>
        <w:t xml:space="preserve">/</w:t>
      </w:r>
      <w:r w:rsidDel="00000000" w:rsidR="00000000" w:rsidRPr="00000000">
        <w:rPr>
          <w:rFonts w:ascii="Verdana" w:cs="Verdana" w:eastAsia="Verdana" w:hAnsi="Verdana"/>
          <w:sz w:val="18"/>
          <w:szCs w:val="18"/>
          <w:rtl w:val="0"/>
        </w:rPr>
        <w:t xml:space="preserve"> Secretary </w:t>
      </w:r>
      <w:r w:rsidDel="00000000" w:rsidR="00000000" w:rsidRPr="00000000">
        <w:rPr>
          <w:rtl w:val="0"/>
        </w:rPr>
      </w:r>
    </w:p>
    <w:p w:rsidR="00000000" w:rsidDel="00000000" w:rsidP="00000000" w:rsidRDefault="00000000" w:rsidRPr="00000000" w14:paraId="0000001F">
      <w:pPr>
        <w:tabs>
          <w:tab w:val="left" w:leader="none" w:pos="4140"/>
          <w:tab w:val="left" w:leader="none" w:pos="9360"/>
        </w:tabs>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Name   -                                                                     Name   -</w:t>
      </w:r>
    </w:p>
    <w:p w:rsidR="00000000" w:rsidDel="00000000" w:rsidP="00000000" w:rsidRDefault="00000000" w:rsidRPr="00000000" w14:paraId="00000020">
      <w:pPr>
        <w:tabs>
          <w:tab w:val="left" w:leader="none" w:pos="4140"/>
          <w:tab w:val="left" w:leader="none" w:pos="9360"/>
        </w:tabs>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1">
      <w:pPr>
        <w:tabs>
          <w:tab w:val="left" w:leader="none" w:pos="4140"/>
          <w:tab w:val="left" w:leader="none" w:pos="9360"/>
        </w:tabs>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22">
      <w:pPr>
        <w:tabs>
          <w:tab w:val="left" w:leader="none" w:pos="4140"/>
          <w:tab w:val="left" w:leader="none" w:pos="9360"/>
        </w:tabs>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3">
      <w:pPr>
        <w:tabs>
          <w:tab w:val="left" w:leader="none" w:pos="4140"/>
          <w:tab w:val="left" w:leader="none" w:pos="9360"/>
        </w:tabs>
        <w:jc w:val="both"/>
        <w:rPr>
          <w:rFonts w:ascii="Verdana" w:cs="Verdana" w:eastAsia="Verdana" w:hAnsi="Verdana"/>
          <w:sz w:val="18"/>
          <w:szCs w:val="18"/>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024">
      <w:pPr>
        <w:tabs>
          <w:tab w:val="left" w:leader="none" w:pos="4140"/>
          <w:tab w:val="left" w:leader="none" w:pos="9360"/>
        </w:tabs>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5">
      <w:pPr>
        <w:tabs>
          <w:tab w:val="left" w:leader="none" w:pos="4140"/>
          <w:tab w:val="left" w:leader="none" w:pos="9360"/>
        </w:tabs>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6">
      <w:pPr>
        <w:tabs>
          <w:tab w:val="left" w:leader="none" w:pos="4140"/>
          <w:tab w:val="left" w:leader="none" w:pos="9360"/>
        </w:tabs>
        <w:jc w:val="both"/>
        <w:rPr>
          <w:rFonts w:ascii="Verdana" w:cs="Verdana" w:eastAsia="Verdana" w:hAnsi="Verdana"/>
          <w:sz w:val="18"/>
          <w:szCs w:val="18"/>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245"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"bjFooterFirstPageDocProperty"</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Classification | </w:t>
    </w:r>
    <w:r w:rsidDel="00000000" w:rsidR="00000000" w:rsidRPr="00000000">
      <w:rPr>
        <w:rFonts w:ascii="Times New Roman" w:cs="Times New Roman" w:eastAsia="Times New Roman" w:hAnsi="Times New Roman"/>
        <w:b w:val="0"/>
        <w:bCs w:val="0"/>
        <w:i w:val="0"/>
        <w:iCs w:val="0"/>
        <w:smallCaps w:val="0"/>
        <w:strike w:val="0"/>
        <w:color w:val="00c000"/>
        <w:sz w:val="20"/>
        <w:szCs w:val="20"/>
        <w:u w:val="none"/>
        <w:shd w:fill="auto" w:val="clear"/>
        <w:vertAlign w:val="baseline"/>
        <w:rtl w:val="0"/>
      </w:rPr>
      <w:t xml:space="preserve">Public</w:t>
    </w:r>
    <w:r w:rsidDel="00000000" w:rsidR="00000000" w:rsidRPr="00000000">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"bjFooterEvenPageDocProperty"</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Classification | </w:t>
    </w:r>
    <w:r w:rsidDel="00000000" w:rsidR="00000000" w:rsidRPr="00000000">
      <w:rPr>
        <w:rFonts w:ascii="Times New Roman" w:cs="Times New Roman" w:eastAsia="Times New Roman" w:hAnsi="Times New Roman"/>
        <w:b w:val="0"/>
        <w:bCs w:val="0"/>
        <w:i w:val="0"/>
        <w:iCs w:val="0"/>
        <w:smallCaps w:val="0"/>
        <w:strike w:val="0"/>
        <w:color w:val="00c000"/>
        <w:sz w:val="20"/>
        <w:szCs w:val="20"/>
        <w:u w:val="none"/>
        <w:shd w:fill="auto" w:val="clear"/>
        <w:vertAlign w:val="baseline"/>
        <w:rtl w:val="0"/>
      </w:rPr>
      <w:t xml:space="preserve">Public</w:t>
    </w:r>
    <w:r w:rsidDel="00000000" w:rsidR="00000000" w:rsidRPr="00000000">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DOCPROPERTY "bjFooterBothDocProperty"</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Classification | </w:t>
    </w:r>
    <w:r w:rsidDel="00000000" w:rsidR="00000000" w:rsidRPr="00000000">
      <w:rPr>
        <w:rFonts w:ascii="Times New Roman" w:cs="Times New Roman" w:eastAsia="Times New Roman" w:hAnsi="Times New Roman"/>
        <w:b w:val="0"/>
        <w:bCs w:val="0"/>
        <w:i w:val="0"/>
        <w:iCs w:val="0"/>
        <w:smallCaps w:val="0"/>
        <w:strike w:val="0"/>
        <w:color w:val="00c000"/>
        <w:sz w:val="20"/>
        <w:szCs w:val="20"/>
        <w:u w:val="none"/>
        <w:shd w:fill="auto" w:val="clear"/>
        <w:vertAlign w:val="baseline"/>
        <w:rtl w:val="0"/>
      </w:rPr>
      <w:t xml:space="preserve">Public</w:t>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paragraph" w:styleId="Footer">
    <w:name w:val="Footer"/>
    <w:basedOn w:val="Normal"/>
    <w:next w:val="Footer"/>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fLAK7DiiEIS1NLZznF/PlGbLaQ==">CgMxLjA4AHIhMUwzbTNqMzBWTjJJRkJYSmVodXpicGt2Q0w1Um1hQ1Vt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2017-09-26T08:14:00Z</dcterms:created>
  <dc:creator>03726</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str>16215a80-9ac2-469a-b423-990a6c7da85c</vt:lpstr>
  </property>
  <property fmtid="{D5CDD505-2E9C-101B-9397-08002B2CF9AE}" pid="3" name="bjSaver">
    <vt:lpstr>WpWCgm+J4iWp6+g0s+EUJZ/QJK18yzRC</vt:lpstr>
  </property>
  <property fmtid="{D5CDD505-2E9C-101B-9397-08002B2CF9AE}" pid="4" name="bjDocumentLabelXML">
    <vt:lpstr>&lt;?xml version="1.0" encoding="us-ascii"?&gt;&lt;sisl xmlns:xsi="http://www.w3.org/2001/XMLSchema-instance" xmlns:xsd="http://www.w3.org/2001/XMLSchema" sislVersion="0" policy="edf6e30c-c8b9-41ff-b60e-8fbde344e5a3" origin="userSelected" xmlns="http://www.boldonj</vt:lpstr>
  </property>
  <property fmtid="{D5CDD505-2E9C-101B-9397-08002B2CF9AE}" pid="5" name="bjDocumentLabelXML-0">
    <vt:lpstr>ames.com/2008/01/sie/internal/label"&gt;&lt;element uid="2708e63c-b994-4f4a-b577-9920c263ddac" value="" /&gt;&lt;/sisl&gt;</vt:lpstr>
  </property>
  <property fmtid="{D5CDD505-2E9C-101B-9397-08002B2CF9AE}" pid="6" name="bjDocumentSecurityLabel">
    <vt:lpstr>Classification | Public</vt:lpstr>
  </property>
  <property fmtid="{D5CDD505-2E9C-101B-9397-08002B2CF9AE}" pid="7" name="bjFooterBothDocProperty">
    <vt:lpstr>Classification | Public</vt:lpstr>
  </property>
  <property fmtid="{D5CDD505-2E9C-101B-9397-08002B2CF9AE}" pid="8" name="bjFooterFirstPageDocProperty">
    <vt:lpstr>Classification | Public</vt:lpstr>
  </property>
  <property fmtid="{D5CDD505-2E9C-101B-9397-08002B2CF9AE}" pid="9" name="bjFooterEvenPageDocProperty">
    <vt:lpstr>Classification | Public</vt:lpstr>
  </property>
  <property fmtid="{D5CDD505-2E9C-101B-9397-08002B2CF9AE}" pid="10" name="bjLabelHistoryID">
    <vt:lpstr>{8E5CA878-A4B4-4F9D-A22D-32FE66796066}</vt:lpstr>
  </property>
</Properties>
</file>